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B1E" w:rsidRPr="006353C6" w:rsidRDefault="00093B1E" w:rsidP="00093B1E">
      <w:pPr>
        <w:ind w:left="-720" w:right="-720"/>
        <w:jc w:val="right"/>
        <w:rPr>
          <w:rFonts w:ascii="Arial" w:hAnsi="Arial" w:cs="Arial"/>
          <w:b/>
        </w:rPr>
      </w:pPr>
      <w:r>
        <w:rPr>
          <w:noProof/>
          <w:lang w:val="en-AU"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52070</wp:posOffset>
            </wp:positionV>
            <wp:extent cx="4114800" cy="1494155"/>
            <wp:effectExtent l="0" t="0" r="0" b="0"/>
            <wp:wrapTight wrapText="bothSides">
              <wp:wrapPolygon edited="0">
                <wp:start x="0" y="0"/>
                <wp:lineTo x="0" y="21205"/>
                <wp:lineTo x="21500" y="21205"/>
                <wp:lineTo x="21500" y="0"/>
                <wp:lineTo x="0" y="0"/>
              </wp:wrapPolygon>
            </wp:wrapTight>
            <wp:docPr id="1" name="Picture 1" descr="whi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hit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94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353C6">
        <w:rPr>
          <w:rFonts w:ascii="Arial" w:hAnsi="Arial" w:cs="Arial"/>
          <w:b/>
        </w:rPr>
        <w:t xml:space="preserve">BUNDABERG CRANE &amp; </w:t>
      </w:r>
    </w:p>
    <w:p w:rsidR="00093B1E" w:rsidRDefault="00093B1E" w:rsidP="00093B1E">
      <w:pPr>
        <w:ind w:left="-720" w:right="-720"/>
        <w:jc w:val="right"/>
        <w:rPr>
          <w:rFonts w:ascii="Arial" w:hAnsi="Arial" w:cs="Arial"/>
          <w:b/>
        </w:rPr>
      </w:pPr>
      <w:r w:rsidRPr="006353C6">
        <w:rPr>
          <w:rFonts w:ascii="Arial" w:hAnsi="Arial" w:cs="Arial"/>
          <w:b/>
        </w:rPr>
        <w:t>TRUCK HIRE P</w:t>
      </w:r>
      <w:r>
        <w:rPr>
          <w:rFonts w:ascii="Arial" w:hAnsi="Arial" w:cs="Arial"/>
          <w:b/>
        </w:rPr>
        <w:t>/</w:t>
      </w:r>
      <w:r w:rsidRPr="006353C6">
        <w:rPr>
          <w:rFonts w:ascii="Arial" w:hAnsi="Arial" w:cs="Arial"/>
          <w:b/>
        </w:rPr>
        <w:t>L</w:t>
      </w:r>
    </w:p>
    <w:p w:rsidR="00093B1E" w:rsidRPr="0012664D" w:rsidRDefault="00093B1E" w:rsidP="00093B1E">
      <w:pPr>
        <w:ind w:left="-720"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ABN 73 011 070 250</w:t>
      </w:r>
    </w:p>
    <w:p w:rsidR="00093B1E" w:rsidRDefault="00093B1E" w:rsidP="00093B1E">
      <w:pPr>
        <w:ind w:left="-720" w:right="-720"/>
        <w:jc w:val="right"/>
        <w:rPr>
          <w:rFonts w:ascii="Arial" w:hAnsi="Arial" w:cs="Arial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Arial" w:hAnsi="Arial" w:cs="Arial"/>
            </w:rPr>
            <w:t>23 Sheridan Street</w:t>
          </w:r>
        </w:smartTag>
      </w:smartTag>
      <w:r>
        <w:rPr>
          <w:rFonts w:ascii="Arial" w:hAnsi="Arial" w:cs="Arial"/>
        </w:rPr>
        <w:t xml:space="preserve"> </w:t>
      </w:r>
    </w:p>
    <w:p w:rsidR="00093B1E" w:rsidRDefault="00093B1E" w:rsidP="00093B1E">
      <w:pPr>
        <w:ind w:left="-720"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(</w:t>
      </w:r>
      <w:smartTag w:uri="urn:schemas-microsoft-com:office:smarttags" w:element="address">
        <w:smartTag w:uri="urn:schemas-microsoft-com:office:smarttags" w:element="Street">
          <w:r>
            <w:rPr>
              <w:rFonts w:ascii="Arial" w:hAnsi="Arial" w:cs="Arial"/>
            </w:rPr>
            <w:t>P.O. Box</w:t>
          </w:r>
        </w:smartTag>
        <w:r>
          <w:rPr>
            <w:rFonts w:ascii="Arial" w:hAnsi="Arial" w:cs="Arial"/>
          </w:rPr>
          <w:t xml:space="preserve"> 1623</w:t>
        </w:r>
      </w:smartTag>
      <w:r>
        <w:rPr>
          <w:rFonts w:ascii="Arial" w:hAnsi="Arial" w:cs="Arial"/>
        </w:rPr>
        <w:t>)</w:t>
      </w:r>
    </w:p>
    <w:p w:rsidR="00093B1E" w:rsidRDefault="00093B1E" w:rsidP="00093B1E">
      <w:pPr>
        <w:ind w:left="-720"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BUNDABERG QLD 4670</w:t>
      </w:r>
    </w:p>
    <w:p w:rsidR="00093B1E" w:rsidRDefault="00093B1E" w:rsidP="00093B1E">
      <w:pPr>
        <w:ind w:left="-720"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>Phone: (07) 4153 1772</w:t>
      </w:r>
    </w:p>
    <w:p w:rsidR="00093B1E" w:rsidRDefault="00093B1E" w:rsidP="00093B1E">
      <w:pPr>
        <w:ind w:left="-720" w:right="-720"/>
        <w:jc w:val="right"/>
        <w:rPr>
          <w:rFonts w:ascii="Arial" w:hAnsi="Arial" w:cs="Arial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</w:rPr>
            <w:t>Mobile</w:t>
          </w:r>
        </w:smartTag>
      </w:smartTag>
      <w:r>
        <w:rPr>
          <w:rFonts w:ascii="Arial" w:hAnsi="Arial" w:cs="Arial"/>
        </w:rPr>
        <w:t>: 0429 798 700</w:t>
      </w:r>
    </w:p>
    <w:p w:rsidR="00093B1E" w:rsidRPr="00226F6A" w:rsidRDefault="00093B1E" w:rsidP="00093B1E">
      <w:pPr>
        <w:tabs>
          <w:tab w:val="right" w:pos="8640"/>
        </w:tabs>
        <w:ind w:left="-720" w:right="-72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hyperlink r:id="rId6" w:history="1">
        <w:r w:rsidRPr="004C09EB">
          <w:rPr>
            <w:rStyle w:val="Hyperlink"/>
            <w:rFonts w:ascii="Arial" w:hAnsi="Arial" w:cs="Arial"/>
          </w:rPr>
          <w:t>inquiries@bcth.com.au</w:t>
        </w:r>
      </w:hyperlink>
    </w:p>
    <w:p w:rsidR="00093B1E" w:rsidRDefault="00093B1E" w:rsidP="00093B1E">
      <w:pPr>
        <w:jc w:val="center"/>
        <w:rPr>
          <w:rFonts w:ascii="Arial" w:hAnsi="Arial" w:cs="Arial"/>
          <w:b/>
          <w:sz w:val="28"/>
          <w:szCs w:val="28"/>
          <w:lang w:val="en-AU"/>
        </w:rPr>
      </w:pPr>
    </w:p>
    <w:p w:rsidR="00093B1E" w:rsidRDefault="00093B1E" w:rsidP="00093B1E">
      <w:pPr>
        <w:jc w:val="center"/>
        <w:rPr>
          <w:rFonts w:ascii="Arial" w:hAnsi="Arial" w:cs="Arial"/>
          <w:b/>
          <w:sz w:val="28"/>
          <w:szCs w:val="28"/>
          <w:lang w:val="en-AU"/>
        </w:rPr>
      </w:pPr>
    </w:p>
    <w:p w:rsidR="00093B1E" w:rsidRDefault="00093B1E" w:rsidP="00093B1E">
      <w:pPr>
        <w:jc w:val="center"/>
        <w:rPr>
          <w:rFonts w:ascii="Arial" w:hAnsi="Arial" w:cs="Arial"/>
          <w:b/>
          <w:sz w:val="28"/>
          <w:szCs w:val="28"/>
          <w:lang w:val="en-AU"/>
        </w:rPr>
      </w:pPr>
    </w:p>
    <w:p w:rsidR="00093B1E" w:rsidRPr="00426F92" w:rsidRDefault="00093B1E" w:rsidP="00093B1E">
      <w:pPr>
        <w:jc w:val="center"/>
        <w:rPr>
          <w:rFonts w:ascii="Calibri" w:hAnsi="Calibri" w:cs="Arial"/>
          <w:b/>
          <w:sz w:val="28"/>
          <w:szCs w:val="28"/>
          <w:lang w:val="en-AU"/>
        </w:rPr>
      </w:pPr>
      <w:r w:rsidRPr="00426F92">
        <w:rPr>
          <w:rFonts w:ascii="Calibri" w:hAnsi="Calibri" w:cs="Arial"/>
          <w:b/>
          <w:sz w:val="28"/>
          <w:szCs w:val="28"/>
          <w:lang w:val="en-AU"/>
        </w:rPr>
        <w:t>QUOTATION</w:t>
      </w:r>
      <w:r w:rsidR="00D45A82">
        <w:rPr>
          <w:rFonts w:ascii="Calibri" w:hAnsi="Calibri" w:cs="Arial"/>
          <w:b/>
          <w:sz w:val="28"/>
          <w:szCs w:val="28"/>
          <w:lang w:val="en-AU"/>
        </w:rPr>
        <w:t xml:space="preserve"> #10025</w:t>
      </w:r>
    </w:p>
    <w:p w:rsidR="00093B1E" w:rsidRDefault="00093B1E" w:rsidP="00093B1E">
      <w:pPr>
        <w:jc w:val="center"/>
        <w:rPr>
          <w:rFonts w:ascii="Arial" w:hAnsi="Arial" w:cs="Arial"/>
          <w:b/>
          <w:sz w:val="28"/>
          <w:szCs w:val="28"/>
          <w:lang w:val="en-AU"/>
        </w:rPr>
      </w:pPr>
    </w:p>
    <w:p w:rsidR="00D45A82" w:rsidRDefault="00D45A82" w:rsidP="00093B1E">
      <w:pPr>
        <w:jc w:val="center"/>
        <w:rPr>
          <w:rFonts w:ascii="Arial" w:hAnsi="Arial" w:cs="Arial"/>
          <w:b/>
          <w:sz w:val="28"/>
          <w:szCs w:val="28"/>
          <w:lang w:val="en-AU"/>
        </w:rPr>
      </w:pPr>
    </w:p>
    <w:p w:rsidR="00093B1E" w:rsidRPr="00426F92" w:rsidRDefault="00093B1E" w:rsidP="00093B1E">
      <w:pPr>
        <w:jc w:val="right"/>
        <w:rPr>
          <w:rFonts w:ascii="Calibri" w:hAnsi="Calibri" w:cs="Arial"/>
          <w:b/>
          <w:sz w:val="22"/>
          <w:szCs w:val="22"/>
          <w:lang w:val="en-AU"/>
        </w:rPr>
      </w:pPr>
      <w:r>
        <w:rPr>
          <w:rFonts w:ascii="Calibri" w:hAnsi="Calibri" w:cs="Arial"/>
          <w:b/>
          <w:sz w:val="22"/>
          <w:szCs w:val="22"/>
          <w:lang w:val="en-AU"/>
        </w:rPr>
        <w:t>5</w:t>
      </w:r>
      <w:r w:rsidRPr="00426F92">
        <w:rPr>
          <w:rFonts w:ascii="Calibri" w:hAnsi="Calibri" w:cs="Arial"/>
          <w:b/>
          <w:sz w:val="22"/>
          <w:szCs w:val="22"/>
          <w:lang w:val="en-AU"/>
        </w:rPr>
        <w:t xml:space="preserve">th </w:t>
      </w:r>
      <w:r>
        <w:rPr>
          <w:rFonts w:ascii="Calibri" w:hAnsi="Calibri" w:cs="Arial"/>
          <w:b/>
          <w:sz w:val="22"/>
          <w:szCs w:val="22"/>
          <w:lang w:val="en-AU"/>
        </w:rPr>
        <w:t>August</w:t>
      </w:r>
      <w:r w:rsidRPr="00426F92">
        <w:rPr>
          <w:rFonts w:ascii="Calibri" w:hAnsi="Calibri" w:cs="Arial"/>
          <w:b/>
          <w:sz w:val="22"/>
          <w:szCs w:val="22"/>
          <w:lang w:val="en-AU"/>
        </w:rPr>
        <w:t xml:space="preserve"> 2019</w:t>
      </w:r>
    </w:p>
    <w:p w:rsidR="007E37FD" w:rsidRDefault="007E37FD"/>
    <w:p w:rsidR="00093B1E" w:rsidRDefault="00093B1E"/>
    <w:p w:rsidR="00D45A82" w:rsidRDefault="00D45A82"/>
    <w:p w:rsidR="00093B1E" w:rsidRPr="00D45A82" w:rsidRDefault="00D45A82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 w:rsidRPr="00D45A82">
        <w:rPr>
          <w:rFonts w:ascii="Calibri" w:hAnsi="Calibri" w:cs="Arial"/>
          <w:bCs/>
          <w:color w:val="201F1E"/>
          <w:sz w:val="22"/>
          <w:szCs w:val="22"/>
        </w:rPr>
        <w:t xml:space="preserve">Container </w:t>
      </w:r>
      <w:r w:rsidR="00093B1E" w:rsidRPr="00D45A82">
        <w:rPr>
          <w:rFonts w:ascii="Calibri" w:hAnsi="Calibri" w:cs="Arial"/>
          <w:bCs/>
          <w:color w:val="201F1E"/>
          <w:sz w:val="22"/>
          <w:szCs w:val="22"/>
        </w:rPr>
        <w:t>Q</w:t>
      </w:r>
      <w:r w:rsidRPr="00D45A82">
        <w:rPr>
          <w:rFonts w:ascii="Calibri" w:hAnsi="Calibri" w:cs="Arial"/>
          <w:bCs/>
          <w:color w:val="201F1E"/>
          <w:sz w:val="22"/>
          <w:szCs w:val="22"/>
        </w:rPr>
        <w:t>uote</w:t>
      </w:r>
      <w:r w:rsidR="00093B1E" w:rsidRPr="00D45A82">
        <w:rPr>
          <w:rFonts w:ascii="Calibri" w:hAnsi="Calibri" w:cs="Arial"/>
          <w:bCs/>
          <w:color w:val="201F1E"/>
          <w:sz w:val="22"/>
          <w:szCs w:val="22"/>
        </w:rPr>
        <w:t>: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b/>
          <w:bCs/>
          <w:color w:val="201F1E"/>
          <w:sz w:val="22"/>
          <w:szCs w:val="22"/>
        </w:rPr>
        <w:t> 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color w:val="201F1E"/>
          <w:sz w:val="22"/>
          <w:szCs w:val="22"/>
        </w:rPr>
        <w:t> 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color w:val="201F1E"/>
          <w:sz w:val="22"/>
          <w:szCs w:val="22"/>
        </w:rPr>
        <w:t xml:space="preserve">20’ GP Refurbished </w:t>
      </w:r>
      <w:r w:rsidR="00D45A82">
        <w:rPr>
          <w:rFonts w:ascii="Calibri" w:hAnsi="Calibri" w:cs="Arial"/>
          <w:color w:val="201F1E"/>
          <w:sz w:val="22"/>
          <w:szCs w:val="22"/>
        </w:rPr>
        <w:t xml:space="preserve">Container </w:t>
      </w:r>
      <w:r>
        <w:rPr>
          <w:rFonts w:ascii="Calibri" w:hAnsi="Calibri" w:cs="Arial"/>
          <w:color w:val="201F1E"/>
          <w:sz w:val="22"/>
          <w:szCs w:val="22"/>
        </w:rPr>
        <w:t>(Repainted inside and out)…………</w:t>
      </w:r>
      <w:proofErr w:type="gramStart"/>
      <w:r>
        <w:rPr>
          <w:rFonts w:ascii="Calibri" w:hAnsi="Calibri" w:cs="Arial"/>
          <w:color w:val="201F1E"/>
          <w:sz w:val="22"/>
          <w:szCs w:val="22"/>
        </w:rPr>
        <w:t>.$</w:t>
      </w:r>
      <w:proofErr w:type="gramEnd"/>
      <w:r>
        <w:rPr>
          <w:rFonts w:ascii="Calibri" w:hAnsi="Calibri" w:cs="Arial"/>
          <w:color w:val="201F1E"/>
          <w:sz w:val="22"/>
          <w:szCs w:val="22"/>
        </w:rPr>
        <w:t>3400 + GST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color w:val="201F1E"/>
          <w:sz w:val="22"/>
          <w:szCs w:val="22"/>
        </w:rPr>
        <w:t> 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color w:val="201F1E"/>
          <w:sz w:val="22"/>
          <w:szCs w:val="22"/>
        </w:rPr>
        <w:t>Delivery to Agnes Waters via tilt tray…………..$450 + GST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color w:val="201F1E"/>
          <w:sz w:val="22"/>
          <w:szCs w:val="22"/>
        </w:rPr>
        <w:t> </w:t>
      </w:r>
    </w:p>
    <w:p w:rsidR="00093B1E" w:rsidRDefault="00093B1E" w:rsidP="00093B1E">
      <w:pPr>
        <w:pStyle w:val="NormalWeb"/>
        <w:shd w:val="clear" w:color="auto" w:fill="FFFFFF"/>
        <w:rPr>
          <w:rFonts w:ascii="Calibri" w:hAnsi="Calibri" w:cs="Arial"/>
          <w:color w:val="201F1E"/>
          <w:sz w:val="22"/>
          <w:szCs w:val="22"/>
        </w:rPr>
      </w:pPr>
      <w:r>
        <w:rPr>
          <w:rFonts w:ascii="Calibri" w:hAnsi="Calibri" w:cs="Arial"/>
          <w:color w:val="201F1E"/>
          <w:sz w:val="22"/>
          <w:szCs w:val="22"/>
        </w:rPr>
        <w:t>4x Concrete Container Stumps…………..$130 + GST</w:t>
      </w:r>
    </w:p>
    <w:p w:rsidR="00D45A82" w:rsidRDefault="00D45A82"/>
    <w:p w:rsidR="00D45A82" w:rsidRPr="00D45A82" w:rsidRDefault="00D45A82" w:rsidP="00D45A82"/>
    <w:p w:rsidR="00D45A82" w:rsidRPr="00D45A82" w:rsidRDefault="00D45A82" w:rsidP="00D45A82"/>
    <w:p w:rsidR="00D45A82" w:rsidRPr="00D45A82" w:rsidRDefault="00D45A82" w:rsidP="00D45A82"/>
    <w:p w:rsidR="00D45A82" w:rsidRDefault="00D45A82" w:rsidP="00D45A82"/>
    <w:p w:rsidR="00093B1E" w:rsidRDefault="00D45A82" w:rsidP="00D45A82">
      <w:pPr>
        <w:rPr>
          <w:rFonts w:asciiTheme="minorHAnsi" w:hAnsiTheme="minorHAnsi"/>
        </w:rPr>
      </w:pPr>
      <w:r>
        <w:rPr>
          <w:rFonts w:asciiTheme="minorHAnsi" w:hAnsiTheme="minorHAnsi"/>
        </w:rPr>
        <w:t>Regards,</w:t>
      </w:r>
    </w:p>
    <w:p w:rsidR="00D45A82" w:rsidRDefault="00D45A82" w:rsidP="00D45A82">
      <w:pPr>
        <w:rPr>
          <w:rFonts w:asciiTheme="minorHAnsi" w:hAnsiTheme="minorHAnsi"/>
        </w:rPr>
      </w:pPr>
    </w:p>
    <w:p w:rsidR="00D45A82" w:rsidRDefault="00D45A82" w:rsidP="00D45A82">
      <w:pPr>
        <w:rPr>
          <w:rFonts w:asciiTheme="minorHAnsi" w:hAnsiTheme="minorHAnsi"/>
        </w:rPr>
      </w:pPr>
      <w:bookmarkStart w:id="0" w:name="_GoBack"/>
      <w:bookmarkEnd w:id="0"/>
    </w:p>
    <w:p w:rsidR="00D45A82" w:rsidRDefault="00D45A82" w:rsidP="00D45A82">
      <w:pPr>
        <w:rPr>
          <w:rFonts w:asciiTheme="minorHAnsi" w:hAnsiTheme="minorHAnsi"/>
        </w:rPr>
      </w:pPr>
    </w:p>
    <w:p w:rsidR="00D45A82" w:rsidRDefault="00D45A82" w:rsidP="00D45A82">
      <w:pPr>
        <w:rPr>
          <w:rFonts w:asciiTheme="minorHAnsi" w:hAnsiTheme="minorHAnsi"/>
        </w:rPr>
      </w:pPr>
      <w:r>
        <w:rPr>
          <w:rFonts w:asciiTheme="minorHAnsi" w:hAnsiTheme="minorHAnsi"/>
        </w:rPr>
        <w:t>Phil Murrell Jr.</w:t>
      </w:r>
    </w:p>
    <w:p w:rsidR="00D45A82" w:rsidRPr="00D45A82" w:rsidRDefault="00D45A82" w:rsidP="00D45A82">
      <w:pPr>
        <w:rPr>
          <w:rFonts w:asciiTheme="minorHAnsi" w:hAnsiTheme="minorHAnsi"/>
        </w:rPr>
      </w:pPr>
      <w:r>
        <w:rPr>
          <w:rFonts w:asciiTheme="minorHAnsi" w:hAnsiTheme="minorHAnsi"/>
        </w:rPr>
        <w:t>M: 0401 030 046</w:t>
      </w:r>
    </w:p>
    <w:sectPr w:rsidR="00D45A82" w:rsidRPr="00D45A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B1E"/>
    <w:rsid w:val="00093B1E"/>
    <w:rsid w:val="007E37FD"/>
    <w:rsid w:val="00D4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3B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3B1E"/>
    <w:rPr>
      <w:rFonts w:eastAsiaTheme="minorHAnsi"/>
      <w:lang w:val="en-AU"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B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93B1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93B1E"/>
    <w:rPr>
      <w:rFonts w:eastAsiaTheme="minorHAnsi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8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inquiries@bcth.com.a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</dc:creator>
  <cp:lastModifiedBy>Kate</cp:lastModifiedBy>
  <cp:revision>1</cp:revision>
  <dcterms:created xsi:type="dcterms:W3CDTF">2019-08-05T07:40:00Z</dcterms:created>
  <dcterms:modified xsi:type="dcterms:W3CDTF">2019-08-05T09:04:00Z</dcterms:modified>
</cp:coreProperties>
</file>